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ADFEE" w14:textId="77777777" w:rsidR="00BE57CE" w:rsidRPr="00955184" w:rsidRDefault="00BE57CE" w:rsidP="00BE57CE">
      <w:pPr>
        <w:widowControl w:val="0"/>
        <w:jc w:val="center"/>
        <w:rPr>
          <w:rFonts w:ascii="Palatino Linotype" w:hAnsi="Palatino Linotype" w:cs="Arial"/>
          <w:b/>
          <w:sz w:val="28"/>
        </w:rPr>
      </w:pPr>
      <w:r w:rsidRPr="00955184">
        <w:rPr>
          <w:rFonts w:ascii="Palatino Linotype" w:hAnsi="Palatino Linotype" w:cs="Arial"/>
          <w:b/>
          <w:sz w:val="28"/>
        </w:rPr>
        <w:t xml:space="preserve">Veřejná zakázka na stavební práce </w:t>
      </w:r>
    </w:p>
    <w:p w14:paraId="72CD68CD" w14:textId="77777777" w:rsidR="00BE57CE" w:rsidRPr="000762AA" w:rsidRDefault="00BE57CE" w:rsidP="00BE57CE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4D3A7B48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 xml:space="preserve">zadávaná 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podle § </w:t>
      </w:r>
      <w:r>
        <w:rPr>
          <w:rFonts w:ascii="Palatino Linotype" w:hAnsi="Palatino Linotype" w:cs="Arial"/>
          <w:b/>
          <w:sz w:val="22"/>
          <w:szCs w:val="22"/>
        </w:rPr>
        <w:t>58</w:t>
      </w:r>
    </w:p>
    <w:p w14:paraId="579847E8" w14:textId="77777777" w:rsidR="00BE57CE" w:rsidRPr="00B20AB9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B20AB9">
        <w:rPr>
          <w:rFonts w:ascii="Palatino Linotype" w:hAnsi="Palatino Linotype" w:cs="Arial"/>
          <w:b/>
          <w:sz w:val="22"/>
          <w:szCs w:val="22"/>
        </w:rPr>
        <w:t xml:space="preserve">zákona č. </w:t>
      </w:r>
      <w:r>
        <w:rPr>
          <w:rFonts w:ascii="Palatino Linotype" w:hAnsi="Palatino Linotype" w:cs="Arial"/>
          <w:b/>
          <w:sz w:val="22"/>
          <w:szCs w:val="22"/>
        </w:rPr>
        <w:t>134</w:t>
      </w:r>
      <w:r w:rsidRPr="00B20AB9">
        <w:rPr>
          <w:rFonts w:ascii="Palatino Linotype" w:hAnsi="Palatino Linotype" w:cs="Arial"/>
          <w:b/>
          <w:sz w:val="22"/>
          <w:szCs w:val="22"/>
        </w:rPr>
        <w:t>/20</w:t>
      </w:r>
      <w:r>
        <w:rPr>
          <w:rFonts w:ascii="Palatino Linotype" w:hAnsi="Palatino Linotype" w:cs="Arial"/>
          <w:b/>
          <w:sz w:val="22"/>
          <w:szCs w:val="22"/>
        </w:rPr>
        <w:t>16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 Sb., o </w:t>
      </w:r>
      <w:r>
        <w:rPr>
          <w:rFonts w:ascii="Palatino Linotype" w:hAnsi="Palatino Linotype" w:cs="Arial"/>
          <w:b/>
          <w:sz w:val="22"/>
          <w:szCs w:val="22"/>
        </w:rPr>
        <w:t xml:space="preserve">zadávání </w:t>
      </w:r>
      <w:r w:rsidRPr="00B20AB9">
        <w:rPr>
          <w:rFonts w:ascii="Palatino Linotype" w:hAnsi="Palatino Linotype" w:cs="Arial"/>
          <w:b/>
          <w:sz w:val="22"/>
          <w:szCs w:val="22"/>
        </w:rPr>
        <w:t>veřejných zakáz</w:t>
      </w:r>
      <w:r>
        <w:rPr>
          <w:rFonts w:ascii="Palatino Linotype" w:hAnsi="Palatino Linotype" w:cs="Arial"/>
          <w:b/>
          <w:sz w:val="22"/>
          <w:szCs w:val="22"/>
        </w:rPr>
        <w:t>ek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 (dále jen zákon)</w:t>
      </w:r>
      <w:r>
        <w:rPr>
          <w:rFonts w:ascii="Palatino Linotype" w:hAnsi="Palatino Linotype" w:cs="Arial"/>
          <w:b/>
          <w:sz w:val="22"/>
          <w:szCs w:val="22"/>
        </w:rPr>
        <w:t xml:space="preserve"> pod názvem</w:t>
      </w:r>
      <w:r w:rsidRPr="00B20AB9">
        <w:rPr>
          <w:rFonts w:ascii="Palatino Linotype" w:hAnsi="Palatino Linotype" w:cs="Arial"/>
          <w:b/>
          <w:sz w:val="22"/>
          <w:szCs w:val="22"/>
        </w:rPr>
        <w:t>:</w:t>
      </w:r>
    </w:p>
    <w:p w14:paraId="080B6574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383FC245" w14:textId="77777777" w:rsidR="00BE57CE" w:rsidRPr="00955184" w:rsidRDefault="00BE57CE" w:rsidP="00BE57CE">
      <w:pPr>
        <w:widowControl w:val="0"/>
        <w:jc w:val="center"/>
        <w:rPr>
          <w:rFonts w:ascii="Palatino Linotype" w:hAnsi="Palatino Linotype" w:cs="Arial"/>
          <w:b/>
          <w:sz w:val="32"/>
          <w:szCs w:val="36"/>
        </w:rPr>
      </w:pPr>
      <w:r w:rsidRPr="00955184">
        <w:rPr>
          <w:rFonts w:ascii="Palatino Linotype" w:hAnsi="Palatino Linotype" w:cs="Arial"/>
          <w:b/>
          <w:sz w:val="32"/>
          <w:szCs w:val="36"/>
        </w:rPr>
        <w:t xml:space="preserve"> „Stavební úpravy a rozšíření letního koupaliště v Jilemnici“</w:t>
      </w:r>
    </w:p>
    <w:p w14:paraId="010CB493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5F782745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podlimitní režim – užší řízení (UŘ)</w:t>
      </w:r>
    </w:p>
    <w:p w14:paraId="0C338297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2F25A0FD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519DE459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314E0D63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A646DC0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9D32FFA" w14:textId="77777777" w:rsidR="00F46930" w:rsidRDefault="00F46930" w:rsidP="00F46930">
      <w:pPr>
        <w:jc w:val="center"/>
        <w:rPr>
          <w:rFonts w:ascii="Palatino Linotype" w:hAnsi="Palatino Linotype" w:cs="Verdana"/>
          <w:b/>
          <w:bCs/>
          <w:iCs/>
          <w:caps/>
          <w:sz w:val="38"/>
          <w:szCs w:val="38"/>
        </w:rPr>
      </w:pPr>
      <w:r w:rsidRPr="00BE57CE">
        <w:rPr>
          <w:rFonts w:ascii="Palatino Linotype" w:hAnsi="Palatino Linotype" w:cs="Verdana"/>
          <w:b/>
          <w:bCs/>
          <w:iCs/>
          <w:caps/>
          <w:sz w:val="38"/>
          <w:szCs w:val="38"/>
        </w:rPr>
        <w:t>vzory čestných prohlášení</w:t>
      </w:r>
    </w:p>
    <w:p w14:paraId="060BAAF7" w14:textId="52AF26BD" w:rsidR="00BE57CE" w:rsidRPr="00BE57CE" w:rsidRDefault="00BE57CE" w:rsidP="00BE57CE">
      <w:pPr>
        <w:pStyle w:val="Odstavecseseznamem"/>
        <w:numPr>
          <w:ilvl w:val="0"/>
          <w:numId w:val="23"/>
        </w:numPr>
        <w:jc w:val="center"/>
        <w:rPr>
          <w:rFonts w:ascii="Palatino Linotype" w:hAnsi="Palatino Linotype" w:cs="Verdana"/>
          <w:b/>
          <w:bCs/>
          <w:iCs/>
        </w:rPr>
      </w:pPr>
      <w:r w:rsidRPr="00BE57CE">
        <w:rPr>
          <w:rFonts w:ascii="Palatino Linotype" w:hAnsi="Palatino Linotype" w:cs="Verdana"/>
          <w:b/>
          <w:bCs/>
          <w:iCs/>
        </w:rPr>
        <w:t>kolo UŘ</w:t>
      </w:r>
    </w:p>
    <w:p w14:paraId="55E43966" w14:textId="77777777" w:rsidR="00F46930" w:rsidRPr="000D239C" w:rsidRDefault="00F46930" w:rsidP="00F46930">
      <w:pPr>
        <w:spacing w:before="120"/>
        <w:jc w:val="center"/>
        <w:rPr>
          <w:rFonts w:ascii="Verdana" w:hAnsi="Verdana" w:cs="Arial"/>
          <w:b/>
          <w:i/>
        </w:rPr>
      </w:pPr>
    </w:p>
    <w:p w14:paraId="2F7AE502" w14:textId="77777777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Zadavatel poskytuje dodavatelům vzorové texty prohlášení ke splnění podmínek zadávacího řízení. Vzory čestných prohlášení se vztahují:</w:t>
      </w:r>
    </w:p>
    <w:p w14:paraId="18B0473C" w14:textId="77777777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14:paraId="3DA9838B" w14:textId="77777777" w:rsidR="00F46930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 prokázání základních </w:t>
      </w:r>
      <w:r w:rsidR="00794734">
        <w:rPr>
          <w:rFonts w:ascii="Palatino Linotype" w:hAnsi="Palatino Linotype" w:cs="Verdana"/>
          <w:b/>
          <w:iCs/>
          <w:sz w:val="18"/>
          <w:szCs w:val="16"/>
        </w:rPr>
        <w:t>způsobilosti</w:t>
      </w:r>
    </w:p>
    <w:p w14:paraId="3F8EED3B" w14:textId="77777777" w:rsidR="00B66C0F" w:rsidRDefault="00B66C0F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ke splnění podmínek pro využití poddodavatelů</w:t>
      </w:r>
    </w:p>
    <w:p w14:paraId="692FBCA2" w14:textId="77777777" w:rsidR="00F46930" w:rsidRPr="000D239C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ke splnění </w:t>
      </w:r>
      <w:r w:rsidR="00AF21A9">
        <w:rPr>
          <w:rFonts w:ascii="Palatino Linotype" w:hAnsi="Palatino Linotype" w:cs="Verdana"/>
          <w:b/>
          <w:iCs/>
          <w:sz w:val="18"/>
          <w:szCs w:val="16"/>
        </w:rPr>
        <w:t>zvláštních podmínek</w:t>
      </w: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 pro plnění veřejné zakázky</w:t>
      </w:r>
    </w:p>
    <w:p w14:paraId="676488A3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16DAC3BD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6193DA10" w14:textId="400DE6C9" w:rsidR="00F46930" w:rsidRPr="00A503A6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Dodavatel vyplní podbarvené části a doplní doklady, které jsou označeny heslem „DOPLNIT“</w:t>
      </w:r>
      <w:r w:rsidR="00BB54F2" w:rsidRPr="000D239C">
        <w:rPr>
          <w:rFonts w:ascii="Palatino Linotype" w:hAnsi="Palatino Linotype" w:cs="Verdana"/>
          <w:b/>
          <w:iCs/>
          <w:sz w:val="18"/>
          <w:szCs w:val="16"/>
        </w:rPr>
        <w:t xml:space="preserve">. Text těchto </w:t>
      </w:r>
      <w:r w:rsidR="00BB54F2" w:rsidRPr="00A503A6">
        <w:rPr>
          <w:rFonts w:ascii="Palatino Linotype" w:hAnsi="Palatino Linotype" w:cs="Verdana"/>
          <w:b/>
          <w:iCs/>
          <w:sz w:val="18"/>
          <w:szCs w:val="16"/>
        </w:rPr>
        <w:t xml:space="preserve">vzorů doplněný o příslušné doklady lze použít přímo do </w:t>
      </w:r>
      <w:r w:rsidR="00141AC3" w:rsidRPr="00A503A6">
        <w:rPr>
          <w:rFonts w:ascii="Palatino Linotype" w:hAnsi="Palatino Linotype"/>
          <w:b/>
          <w:sz w:val="18"/>
          <w:szCs w:val="22"/>
        </w:rPr>
        <w:t>žádosti o účast</w:t>
      </w:r>
      <w:r w:rsidR="00BB54F2" w:rsidRPr="00A503A6">
        <w:rPr>
          <w:rFonts w:ascii="Palatino Linotype" w:hAnsi="Palatino Linotype" w:cs="Verdana"/>
          <w:b/>
          <w:iCs/>
          <w:sz w:val="18"/>
          <w:szCs w:val="16"/>
        </w:rPr>
        <w:t>.</w:t>
      </w:r>
    </w:p>
    <w:p w14:paraId="00217EB1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20060ED7" w14:textId="77777777" w:rsidR="00F46930" w:rsidRP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color w:val="FF0000"/>
          <w:sz w:val="16"/>
          <w:szCs w:val="16"/>
        </w:rPr>
      </w:pPr>
    </w:p>
    <w:p w14:paraId="23740CF9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36227D88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4369269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9BB557" w14:textId="77777777" w:rsidR="00B718D3" w:rsidRDefault="00B718D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88935D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E8A1893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2DD854F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7501399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F8760EE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79E47C1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E3380EA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8E58DFE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984FBDA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05B84E8" w14:textId="77777777" w:rsidR="00A503A6" w:rsidRDefault="00A503A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DBEA4F9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5CBC8EF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5E868EC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60C9DA2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D0853E0" w14:textId="77777777" w:rsidR="00C11A8B" w:rsidRDefault="00C11A8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3869450" w14:textId="77777777" w:rsidR="00F46930" w:rsidRPr="004E7489" w:rsidRDefault="00F46930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 xml:space="preserve">1) 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Základní </w:t>
      </w:r>
      <w:r w:rsidR="00794734">
        <w:rPr>
          <w:rFonts w:ascii="Palatino Linotype" w:hAnsi="Palatino Linotype" w:cs="Arial"/>
          <w:b/>
          <w:sz w:val="22"/>
          <w:szCs w:val="20"/>
        </w:rPr>
        <w:t>způsobilost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podle ustanovení § </w:t>
      </w:r>
      <w:r w:rsidR="00794734">
        <w:rPr>
          <w:rFonts w:ascii="Palatino Linotype" w:hAnsi="Palatino Linotype" w:cs="Arial"/>
          <w:b/>
          <w:sz w:val="22"/>
          <w:szCs w:val="20"/>
        </w:rPr>
        <w:t>74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zákona</w:t>
      </w:r>
    </w:p>
    <w:p w14:paraId="7CF49607" w14:textId="77777777"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E2C89FF" w14:textId="77777777"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="00BB54F2"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="00BB54F2"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1DB6D46E" w14:textId="3A2B726C" w:rsidR="00F46930" w:rsidRPr="00BB54F2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A503A6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="00141AC3" w:rsidRPr="00A503A6">
        <w:rPr>
          <w:rFonts w:ascii="Palatino Linotype" w:hAnsi="Palatino Linotype" w:cs="Arial"/>
          <w:b/>
          <w:sz w:val="20"/>
          <w:szCs w:val="22"/>
        </w:rPr>
        <w:t>žádost o účast</w:t>
      </w:r>
      <w:r w:rsidR="00141AC3" w:rsidRPr="00A503A6">
        <w:rPr>
          <w:rFonts w:ascii="Palatino Linotype" w:hAnsi="Palatino Linotype" w:cs="Arial"/>
          <w:b/>
          <w:sz w:val="16"/>
          <w:szCs w:val="20"/>
        </w:rPr>
        <w:t xml:space="preserve"> </w:t>
      </w:r>
      <w:r w:rsidRPr="00A503A6">
        <w:rPr>
          <w:rFonts w:ascii="Palatino Linotype" w:hAnsi="Palatino Linotype" w:cs="Arial"/>
          <w:b/>
          <w:sz w:val="20"/>
          <w:szCs w:val="20"/>
        </w:rPr>
        <w:t>na veřejnou zakázku</w:t>
      </w:r>
      <w:r w:rsidR="001A5942" w:rsidRPr="00A503A6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="001A5942" w:rsidRPr="00A503A6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A503A6" w:rsidRPr="00A503A6">
        <w:rPr>
          <w:rFonts w:ascii="Palatino Linotype" w:hAnsi="Palatino Linotype" w:cs="Arial"/>
          <w:b/>
          <w:sz w:val="20"/>
          <w:szCs w:val="20"/>
        </w:rPr>
        <w:t>Stavební úpravy a rozšíření letního koupaliště v Jilemnici</w:t>
      </w:r>
      <w:r w:rsidR="001A5942"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 w:rsidR="0091109A">
        <w:rPr>
          <w:rFonts w:ascii="Palatino Linotype" w:hAnsi="Palatino Linotype" w:cs="Arial"/>
          <w:b/>
          <w:sz w:val="20"/>
          <w:szCs w:val="20"/>
        </w:rPr>
        <w:t>,</w:t>
      </w:r>
    </w:p>
    <w:p w14:paraId="0A003CCE" w14:textId="77777777" w:rsidR="00BB54F2" w:rsidRDefault="00BB54F2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6297132" w14:textId="77777777"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C7148A">
        <w:rPr>
          <w:rFonts w:ascii="Palatino Linotype" w:hAnsi="Palatino Linotype" w:cs="Arial"/>
          <w:b/>
          <w:sz w:val="20"/>
          <w:szCs w:val="20"/>
        </w:rPr>
        <w:t>čestně prohlašuje, že ve smyslu ustanovení:</w:t>
      </w:r>
    </w:p>
    <w:p w14:paraId="3EE85425" w14:textId="77777777"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1F0E621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Cs w:val="20"/>
        </w:rPr>
      </w:pPr>
      <w:r w:rsidRPr="00C7148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C7148A">
        <w:rPr>
          <w:rFonts w:ascii="Palatino Linotype" w:hAnsi="Palatino Linotype" w:cs="Arial"/>
          <w:sz w:val="20"/>
          <w:szCs w:val="20"/>
        </w:rPr>
        <w:t xml:space="preserve"> odst. 1 písm. a) zákona – nebyl </w:t>
      </w:r>
      <w:r w:rsidRPr="00A37C32">
        <w:rPr>
          <w:rFonts w:ascii="Palatino Linotype" w:hAnsi="Palatino Linotype" w:cs="Courier New"/>
          <w:sz w:val="20"/>
        </w:rPr>
        <w:t>v zemi svého sídla v posledních 5 letech před zahájením zadávacího řízení pravomocně odsouzen pro trestný čin uvedený v příloze č. 3 k zákonu, tj.:</w:t>
      </w:r>
    </w:p>
    <w:p w14:paraId="41B98643" w14:textId="77777777" w:rsidR="00AF21A9" w:rsidRPr="00A37C32" w:rsidRDefault="00AF21A9" w:rsidP="00AF21A9">
      <w:pPr>
        <w:ind w:left="426"/>
        <w:jc w:val="both"/>
        <w:rPr>
          <w:rFonts w:ascii="Palatino Linotype" w:hAnsi="Palatino Linotype" w:cs="Arial"/>
          <w:szCs w:val="20"/>
        </w:rPr>
      </w:pPr>
    </w:p>
    <w:p w14:paraId="05607F00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spáchaný ve prospěch organizované zločinecké skupiny nebo trestný čin účasti na organizované zločinecké skupině</w:t>
      </w:r>
    </w:p>
    <w:p w14:paraId="61F4E17D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při obchodování s lidmi</w:t>
      </w:r>
    </w:p>
    <w:p w14:paraId="0A7B64FC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majetku</w:t>
      </w:r>
    </w:p>
    <w:p w14:paraId="3ADDD297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podvod</w:t>
      </w:r>
    </w:p>
    <w:p w14:paraId="6AE4C9CA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úvěrový podvod</w:t>
      </w:r>
    </w:p>
    <w:p w14:paraId="661E298A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dotační podvod</w:t>
      </w:r>
    </w:p>
    <w:p w14:paraId="2E2C8759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podílnictví</w:t>
      </w:r>
    </w:p>
    <w:p w14:paraId="7D51309A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podílnictví z nedbalosti</w:t>
      </w:r>
    </w:p>
    <w:p w14:paraId="2EC28AE4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</w:t>
      </w:r>
    </w:p>
    <w:p w14:paraId="78572BE9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 z nedbalosti</w:t>
      </w:r>
    </w:p>
    <w:p w14:paraId="433C76BE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hospodářské</w:t>
      </w:r>
    </w:p>
    <w:p w14:paraId="01A41C7C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zneužití informace a postavení v obchodním styku</w:t>
      </w:r>
    </w:p>
    <w:p w14:paraId="0FE58323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sjednání výhody při zadání veřejné zakázky, při veřejné soutěži a veřejné dražbě</w:t>
      </w:r>
    </w:p>
    <w:p w14:paraId="72E49122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zadání veřejné zakázky a při veřejné soutěži</w:t>
      </w:r>
    </w:p>
    <w:p w14:paraId="45A0AC44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veřejné dražbě</w:t>
      </w:r>
    </w:p>
    <w:p w14:paraId="3FFD85F1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poškození finančních zájmů Evropské unie</w:t>
      </w:r>
    </w:p>
    <w:p w14:paraId="7C085533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obecně nebezpečné</w:t>
      </w:r>
    </w:p>
    <w:p w14:paraId="66B97FE2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České republice, cizímu státu a mezinárodní organizaci</w:t>
      </w:r>
    </w:p>
    <w:p w14:paraId="756BF2C4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pořádku ve věcech veřejných</w:t>
      </w:r>
    </w:p>
    <w:p w14:paraId="494D3819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výkonu pravomoci orgánu veřejné moci a úřední osoby</w:t>
      </w:r>
    </w:p>
    <w:p w14:paraId="326DEA54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úředních osob</w:t>
      </w:r>
    </w:p>
    <w:p w14:paraId="3DC36ACA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úplatkářství</w:t>
      </w:r>
    </w:p>
    <w:p w14:paraId="0CE48BCC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jiná porušení činnosti orgánu veřejné moci</w:t>
      </w:r>
    </w:p>
    <w:p w14:paraId="36D3BE5E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18"/>
        </w:rPr>
      </w:pPr>
    </w:p>
    <w:p w14:paraId="743AEAE5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  <w:r w:rsidRPr="00A37C32">
        <w:rPr>
          <w:rFonts w:ascii="Palatino Linotype" w:hAnsi="Palatino Linotype" w:cs="Courier New"/>
          <w:sz w:val="20"/>
        </w:rPr>
        <w:t>nebo obdobný trestný čin podle řádu země sídla dodavatele</w:t>
      </w:r>
      <w:r>
        <w:rPr>
          <w:rFonts w:ascii="Palatino Linotype" w:hAnsi="Palatino Linotype" w:cs="Courier New"/>
          <w:sz w:val="20"/>
        </w:rPr>
        <w:t xml:space="preserve"> (účastníka zadávacího řízení)</w:t>
      </w:r>
      <w:r w:rsidRPr="00A37C32">
        <w:rPr>
          <w:rFonts w:ascii="Palatino Linotype" w:hAnsi="Palatino Linotype" w:cs="Courier New"/>
          <w:sz w:val="20"/>
        </w:rPr>
        <w:t>; k zahlazeným odsouzením se nepřihlíží.</w:t>
      </w:r>
    </w:p>
    <w:p w14:paraId="13524FBA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</w:p>
    <w:p w14:paraId="57C941D9" w14:textId="77777777" w:rsidR="00AF21A9" w:rsidRPr="004E162C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</w:rPr>
      </w:pPr>
      <w:r w:rsidRPr="004E162C">
        <w:rPr>
          <w:rFonts w:ascii="Palatino Linotype" w:hAnsi="Palatino Linotype" w:cs="Courier New"/>
          <w:sz w:val="20"/>
        </w:rPr>
        <w:t>Je-li dodavatelem (účastníkem zadávacího řízení) právnická osoba, splňuje výše uvedené podmínky</w:t>
      </w:r>
      <w:r>
        <w:rPr>
          <w:rFonts w:ascii="Palatino Linotype" w:hAnsi="Palatino Linotype" w:cs="Courier New"/>
          <w:sz w:val="20"/>
        </w:rPr>
        <w:t xml:space="preserve"> </w:t>
      </w:r>
      <w:r w:rsidRPr="004E162C">
        <w:rPr>
          <w:rFonts w:ascii="Palatino Linotype" w:hAnsi="Palatino Linotype" w:cs="Courier New"/>
          <w:sz w:val="20"/>
          <w:szCs w:val="20"/>
        </w:rPr>
        <w:t>tato právnická osoba a zároveň každý člen statutárního orgánu.</w:t>
      </w:r>
    </w:p>
    <w:p w14:paraId="5EF01346" w14:textId="77777777" w:rsidR="00AF21A9" w:rsidRPr="004E162C" w:rsidRDefault="00AF21A9" w:rsidP="00AF21A9">
      <w:pPr>
        <w:pStyle w:val="Odstavecseseznamem"/>
        <w:ind w:left="851"/>
        <w:jc w:val="both"/>
        <w:rPr>
          <w:rFonts w:ascii="Palatino Linotype" w:hAnsi="Palatino Linotype" w:cs="Courier New"/>
          <w:sz w:val="20"/>
        </w:rPr>
      </w:pPr>
    </w:p>
    <w:p w14:paraId="3B203E6B" w14:textId="77777777" w:rsidR="00AF21A9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Je-li členem statutárního orgánu dodavatele (účastníka zadávacího řízení) právnická osoba, splňuje výše uvedené podmínky</w:t>
      </w:r>
    </w:p>
    <w:p w14:paraId="5F076E7A" w14:textId="77777777"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tato právnická osoba,</w:t>
      </w:r>
    </w:p>
    <w:p w14:paraId="3B2635D5" w14:textId="77777777"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každý člen statuárního orgánu této právnické osoby a</w:t>
      </w:r>
    </w:p>
    <w:p w14:paraId="43EBFB5A" w14:textId="77777777" w:rsidR="00AF21A9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osoba zastupující tuto právnickou osobu v statutárním orgánu dodavatele.</w:t>
      </w:r>
    </w:p>
    <w:p w14:paraId="4F1696C4" w14:textId="77777777" w:rsidR="00AF21A9" w:rsidRDefault="00AF21A9" w:rsidP="00AF21A9">
      <w:pPr>
        <w:jc w:val="both"/>
        <w:rPr>
          <w:rFonts w:ascii="Palatino Linotype" w:hAnsi="Palatino Linotype" w:cs="Courier New"/>
          <w:sz w:val="20"/>
          <w:szCs w:val="20"/>
        </w:rPr>
      </w:pPr>
    </w:p>
    <w:p w14:paraId="30A2CCB3" w14:textId="77777777" w:rsidR="00AF21A9" w:rsidRPr="004E162C" w:rsidRDefault="00AF21A9" w:rsidP="00A503A6">
      <w:pPr>
        <w:pStyle w:val="Odstavecseseznamem"/>
        <w:ind w:left="851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Účastní-li se zadávacího řízení pobočka závodu</w:t>
      </w:r>
    </w:p>
    <w:p w14:paraId="7093AD4A" w14:textId="77777777"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zahraniční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="00141AC3">
        <w:rPr>
          <w:rFonts w:ascii="Palatino Linotype" w:hAnsi="Palatino Linotype" w:cs="Courier New"/>
          <w:sz w:val="20"/>
          <w:szCs w:val="20"/>
        </w:rPr>
        <w:t xml:space="preserve"> tato právnická osoba a </w:t>
      </w:r>
      <w:r w:rsidRPr="004E162C">
        <w:rPr>
          <w:rFonts w:ascii="Palatino Linotype" w:hAnsi="Palatino Linotype" w:cs="Courier New"/>
          <w:sz w:val="20"/>
          <w:szCs w:val="20"/>
        </w:rPr>
        <w:t>vedoucí pobočky závodu,</w:t>
      </w:r>
    </w:p>
    <w:p w14:paraId="6C6BEDE9" w14:textId="77777777"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české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Pr="004E162C">
        <w:rPr>
          <w:rFonts w:ascii="Palatino Linotype" w:hAnsi="Palatino Linotype" w:cs="Courier New"/>
          <w:sz w:val="20"/>
          <w:szCs w:val="20"/>
        </w:rPr>
        <w:t xml:space="preserve"> </w:t>
      </w:r>
      <w:r>
        <w:rPr>
          <w:rFonts w:ascii="Palatino Linotype" w:hAnsi="Palatino Linotype" w:cs="Courier New"/>
          <w:sz w:val="20"/>
          <w:szCs w:val="20"/>
        </w:rPr>
        <w:t>kromě osob výše uvedených také</w:t>
      </w:r>
      <w:r w:rsidRPr="004E162C">
        <w:rPr>
          <w:rFonts w:ascii="Palatino Linotype" w:hAnsi="Palatino Linotype" w:cs="Courier New"/>
          <w:sz w:val="20"/>
          <w:szCs w:val="20"/>
        </w:rPr>
        <w:t xml:space="preserve"> vedoucí pobočky závodu.</w:t>
      </w:r>
    </w:p>
    <w:p w14:paraId="0392F191" w14:textId="77777777" w:rsidR="00DC39C1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lastRenderedPageBreak/>
        <w:t>DOPLNIT</w:t>
      </w:r>
    </w:p>
    <w:p w14:paraId="374A0D23" w14:textId="77777777" w:rsidR="00DC39C1" w:rsidRPr="00C04108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2EE6B9CE" w14:textId="77777777"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ejstříku trestů všech osob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výše uvedených</w:t>
      </w:r>
    </w:p>
    <w:p w14:paraId="6472CF41" w14:textId="77777777" w:rsidR="00DC39C1" w:rsidRPr="0051601C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Rejstříku trestů právnické osoby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5EF0F318" w14:textId="77777777"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14:paraId="5CAAD5A8" w14:textId="77777777" w:rsidR="00DC39C1" w:rsidRPr="00C7148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20D36420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b) zákona </w:t>
      </w:r>
      <w:r w:rsidR="00141AC3">
        <w:rPr>
          <w:rFonts w:ascii="Palatino Linotype" w:hAnsi="Palatino Linotype" w:cs="Arial"/>
          <w:sz w:val="20"/>
          <w:szCs w:val="20"/>
        </w:rPr>
        <w:t>–</w:t>
      </w:r>
      <w:r w:rsidRPr="004E04EA">
        <w:rPr>
          <w:rFonts w:ascii="Palatino Linotype" w:hAnsi="Palatino Linotype" w:cs="Arial"/>
          <w:sz w:val="20"/>
          <w:szCs w:val="20"/>
        </w:rPr>
        <w:t xml:space="preserve"> nemá </w:t>
      </w:r>
      <w:r w:rsidR="00141AC3">
        <w:rPr>
          <w:rFonts w:ascii="Palatino Linotype" w:hAnsi="Palatino Linotype" w:cs="Arial"/>
          <w:sz w:val="20"/>
          <w:szCs w:val="20"/>
        </w:rPr>
        <w:t xml:space="preserve">v </w:t>
      </w:r>
      <w:r w:rsidRPr="004E04EA">
        <w:rPr>
          <w:rFonts w:ascii="Palatino Linotype" w:hAnsi="Palatino Linotype" w:cs="Courier New"/>
          <w:sz w:val="20"/>
          <w:szCs w:val="20"/>
        </w:rPr>
        <w:t>České republice nebo v zemi svého sídla v evidenci daní zachycen splatný daňový nedoplatek</w:t>
      </w:r>
      <w:r>
        <w:rPr>
          <w:rFonts w:ascii="Palatino Linotype" w:hAnsi="Palatino Linotype" w:cs="Arial"/>
          <w:sz w:val="20"/>
          <w:szCs w:val="20"/>
        </w:rPr>
        <w:t>, nemá splatný nedoplatek na spotřební dani.</w:t>
      </w:r>
    </w:p>
    <w:p w14:paraId="68B4EE26" w14:textId="77777777" w:rsidR="00AF21A9" w:rsidRDefault="00AF21A9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00210F6F" w14:textId="77777777" w:rsidR="00DC39C1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0F59D0D2" w14:textId="77777777" w:rsidR="00DC39C1" w:rsidRPr="00C04108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03ACC450" w14:textId="77777777"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</w:t>
      </w:r>
      <w:r w:rsidR="00EF5BDD"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  <w:r w:rsid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finančního úřadu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47D20480" w14:textId="77777777"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14:paraId="5F038E14" w14:textId="77777777" w:rsidR="00DC39C1" w:rsidRPr="004E04E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266E70AE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c) zákona – 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veřejné zdravotní pojištění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14:paraId="75E58DC3" w14:textId="77777777" w:rsidR="00AF21A9" w:rsidRPr="00C7148A" w:rsidRDefault="00AF21A9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027C67C8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 w:rsidR="00BC28B6"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d) zákona </w:t>
      </w:r>
      <w:r w:rsidR="00141AC3">
        <w:rPr>
          <w:rFonts w:ascii="Palatino Linotype" w:hAnsi="Palatino Linotype" w:cs="Arial"/>
          <w:sz w:val="20"/>
          <w:szCs w:val="20"/>
        </w:rPr>
        <w:t xml:space="preserve">– </w:t>
      </w:r>
      <w:r w:rsidRPr="004E04EA">
        <w:rPr>
          <w:rFonts w:ascii="Palatino Linotype" w:hAnsi="Palatino Linotype" w:cs="Arial"/>
          <w:sz w:val="20"/>
          <w:szCs w:val="20"/>
        </w:rPr>
        <w:t xml:space="preserve">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sociální zabezpečení a příspěvku na státní politiku zaměstnanosti</w:t>
      </w:r>
      <w:r w:rsidRPr="004E04EA">
        <w:rPr>
          <w:rFonts w:ascii="Palatino Linotype" w:hAnsi="Palatino Linotype" w:cs="Arial"/>
          <w:sz w:val="20"/>
          <w:szCs w:val="20"/>
        </w:rPr>
        <w:t xml:space="preserve">. </w:t>
      </w:r>
    </w:p>
    <w:p w14:paraId="79A61388" w14:textId="77777777" w:rsidR="00AF21A9" w:rsidRDefault="00AF21A9" w:rsidP="00AF21A9">
      <w:pPr>
        <w:pStyle w:val="Odstavecseseznamem"/>
        <w:rPr>
          <w:rFonts w:ascii="Palatino Linotype" w:hAnsi="Palatino Linotype" w:cs="Arial"/>
          <w:sz w:val="20"/>
          <w:szCs w:val="20"/>
        </w:rPr>
      </w:pPr>
    </w:p>
    <w:p w14:paraId="73484B3B" w14:textId="77777777" w:rsidR="00EF5BDD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377B0CE5" w14:textId="77777777" w:rsidR="00EF5BDD" w:rsidRPr="00C04108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06AA8DC7" w14:textId="77777777"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 příslušné okresní správy sociálního zabezpečení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2322B451" w14:textId="77777777"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14:paraId="056C5102" w14:textId="77777777" w:rsidR="00EF5BDD" w:rsidRPr="00C7148A" w:rsidRDefault="00EF5BDD" w:rsidP="00AF21A9">
      <w:pPr>
        <w:pStyle w:val="Odstavecseseznamem"/>
        <w:rPr>
          <w:rFonts w:ascii="Palatino Linotype" w:hAnsi="Palatino Linotype" w:cs="Arial"/>
          <w:sz w:val="20"/>
          <w:szCs w:val="20"/>
        </w:rPr>
      </w:pPr>
    </w:p>
    <w:p w14:paraId="276C7B71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e) zákona – není v likvidaci, nebylo proti němu </w:t>
      </w:r>
      <w:r w:rsidRPr="004E04EA">
        <w:rPr>
          <w:rFonts w:ascii="Palatino Linotype" w:hAnsi="Palatino Linotype" w:cs="Courier New"/>
          <w:sz w:val="20"/>
          <w:szCs w:val="20"/>
        </w:rPr>
        <w:t>vydáno rozhodnutí o úpadku, nebyla vůči němu nařízena nucená správa podle jiného právního předpisu nebo není v obdobné situaci podle právního řádu země sídla dodavatele (účastníka zadávacího řízení</w:t>
      </w:r>
      <w:r w:rsidR="00141AC3">
        <w:rPr>
          <w:rFonts w:ascii="Palatino Linotype" w:hAnsi="Palatino Linotype" w:cs="Courier New"/>
          <w:sz w:val="20"/>
          <w:szCs w:val="20"/>
        </w:rPr>
        <w:t>)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14:paraId="07C85CFF" w14:textId="77777777" w:rsidR="00F46930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2CA445EE" w14:textId="77777777" w:rsidR="00EF5BDD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351B8424" w14:textId="77777777" w:rsidR="00EF5BDD" w:rsidRPr="00C04108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7BA93A42" w14:textId="77777777"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výpis z obchodního rejstříku, pokud je v něm dodavatel zapsán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238E8FAC" w14:textId="77777777"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14:paraId="2F2A8610" w14:textId="77777777"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0D65DFB8" w14:textId="77777777" w:rsidR="00DC39C1" w:rsidRPr="00A503A6" w:rsidRDefault="00DC39C1" w:rsidP="00DC39C1">
      <w:pPr>
        <w:ind w:left="426"/>
        <w:jc w:val="both"/>
        <w:rPr>
          <w:rFonts w:ascii="Palatino Linotype" w:hAnsi="Palatino Linotype"/>
          <w:b/>
          <w:i/>
          <w:sz w:val="20"/>
          <w:szCs w:val="20"/>
        </w:rPr>
      </w:pPr>
      <w:r w:rsidRPr="00A503A6">
        <w:rPr>
          <w:rFonts w:ascii="Palatino Linotype" w:hAnsi="Palatino Linotype" w:cs="Courier New"/>
          <w:b/>
          <w:i/>
          <w:sz w:val="20"/>
          <w:szCs w:val="20"/>
        </w:rPr>
        <w:t xml:space="preserve">V souladu s ustanovením § 86 odst. 5 zákona </w:t>
      </w:r>
      <w:r w:rsidRPr="00A503A6">
        <w:rPr>
          <w:rFonts w:ascii="Palatino Linotype" w:hAnsi="Palatino Linotype"/>
          <w:b/>
          <w:i/>
          <w:sz w:val="20"/>
          <w:szCs w:val="20"/>
        </w:rPr>
        <w:t>musí doklady prokazující základní způsobilost podle § 74 zákona prokazovat splnění požadovaného kritéria způsobilosti nejpozději v době 3 měsíců přede dnem zahájení zadávacího řízení</w:t>
      </w:r>
      <w:r w:rsidR="00141AC3" w:rsidRPr="00A503A6">
        <w:rPr>
          <w:rFonts w:ascii="Palatino Linotype" w:hAnsi="Palatino Linotype"/>
          <w:b/>
          <w:i/>
          <w:sz w:val="20"/>
          <w:szCs w:val="20"/>
        </w:rPr>
        <w:t>.</w:t>
      </w:r>
    </w:p>
    <w:p w14:paraId="18444966" w14:textId="77777777" w:rsidR="00DC39C1" w:rsidRDefault="00DC39C1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0EC08056" w14:textId="77777777" w:rsidR="00F46930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0A081227" w14:textId="77777777" w:rsidR="00F46930" w:rsidRPr="00496A96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14:paraId="72AD0A67" w14:textId="77777777"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3750002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0912E7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14:paraId="6A8E50D3" w14:textId="77777777" w:rsidR="0051601C" w:rsidRDefault="0051601C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003D0BEE" w14:textId="77777777" w:rsidR="00C52548" w:rsidRPr="00A503A6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A503A6">
        <w:rPr>
          <w:rFonts w:ascii="Palatino Linotype" w:hAnsi="Palatino Linotype" w:cs="Arial"/>
          <w:b/>
          <w:i/>
          <w:sz w:val="20"/>
          <w:szCs w:val="20"/>
        </w:rPr>
        <w:t>POZNÁMKA:</w:t>
      </w:r>
    </w:p>
    <w:p w14:paraId="40FF60D5" w14:textId="77777777" w:rsidR="00C52548" w:rsidRPr="00D13924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A503A6">
        <w:rPr>
          <w:rFonts w:ascii="Palatino Linotype" w:hAnsi="Palatino Linotype" w:cs="Arial"/>
          <w:b/>
          <w:i/>
          <w:sz w:val="20"/>
          <w:szCs w:val="20"/>
        </w:rPr>
        <w:t>Prokazuje –</w:t>
      </w:r>
      <w:proofErr w:type="spellStart"/>
      <w:r w:rsidRPr="00A503A6">
        <w:rPr>
          <w:rFonts w:ascii="Palatino Linotype" w:hAnsi="Palatino Linotype" w:cs="Arial"/>
          <w:b/>
          <w:i/>
          <w:sz w:val="20"/>
          <w:szCs w:val="20"/>
        </w:rPr>
        <w:t>li</w:t>
      </w:r>
      <w:proofErr w:type="spellEnd"/>
      <w:r w:rsidRPr="00A503A6">
        <w:rPr>
          <w:rFonts w:ascii="Palatino Linotype" w:hAnsi="Palatino Linotype" w:cs="Arial"/>
          <w:b/>
          <w:i/>
          <w:sz w:val="20"/>
          <w:szCs w:val="20"/>
        </w:rPr>
        <w:t xml:space="preserve"> dodavatel chybějící část kvalifikace prostřednictvím jiných osob (poddodavatelů), doloží obdobné čestné prohlášení a doklady </w:t>
      </w:r>
      <w:r w:rsidRPr="00A503A6">
        <w:rPr>
          <w:rFonts w:ascii="Palatino Linotype" w:hAnsi="Palatino Linotype" w:cs="Courier New"/>
          <w:b/>
          <w:i/>
          <w:sz w:val="20"/>
          <w:szCs w:val="20"/>
        </w:rPr>
        <w:t>(výpis TR fyzických osob, výpis TR právnické osoby, potvrzení o bezdlužnosti FÚ a SSZ</w:t>
      </w:r>
      <w:r w:rsidRPr="00A503A6">
        <w:rPr>
          <w:rFonts w:ascii="Palatino Linotype" w:hAnsi="Palatino Linotype" w:cs="Arial"/>
          <w:b/>
          <w:i/>
          <w:sz w:val="20"/>
          <w:szCs w:val="20"/>
        </w:rPr>
        <w:t>, kromě ostatních dokladů podle odst. 2.13. Kvalifikační dokumentace, jiná osoba (</w:t>
      </w:r>
      <w:proofErr w:type="spellStart"/>
      <w:r w:rsidRPr="00A503A6">
        <w:rPr>
          <w:rFonts w:ascii="Palatino Linotype" w:hAnsi="Palatino Linotype" w:cs="Arial"/>
          <w:b/>
          <w:i/>
          <w:sz w:val="20"/>
          <w:szCs w:val="20"/>
        </w:rPr>
        <w:t>podddodavatel</w:t>
      </w:r>
      <w:proofErr w:type="spellEnd"/>
      <w:r w:rsidRPr="00A503A6">
        <w:rPr>
          <w:rFonts w:ascii="Palatino Linotype" w:hAnsi="Palatino Linotype" w:cs="Arial"/>
          <w:b/>
          <w:i/>
          <w:sz w:val="20"/>
          <w:szCs w:val="20"/>
        </w:rPr>
        <w:t>), jehož prostřednictvím dodavatel prokazuje chybějící část kvalifikace.</w:t>
      </w:r>
      <w:r>
        <w:rPr>
          <w:rFonts w:ascii="Palatino Linotype" w:hAnsi="Palatino Linotype" w:cs="Arial"/>
          <w:b/>
          <w:i/>
          <w:sz w:val="20"/>
          <w:szCs w:val="20"/>
        </w:rPr>
        <w:t xml:space="preserve"> </w:t>
      </w:r>
    </w:p>
    <w:p w14:paraId="292C9F88" w14:textId="573F1A73" w:rsidR="00CA558B" w:rsidRPr="004E7489" w:rsidRDefault="00A503A6" w:rsidP="00CA558B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2</w:t>
      </w:r>
      <w:r w:rsidR="00CA558B">
        <w:rPr>
          <w:rFonts w:ascii="Palatino Linotype" w:hAnsi="Palatino Linotype" w:cs="Arial"/>
          <w:b/>
          <w:sz w:val="22"/>
          <w:szCs w:val="20"/>
        </w:rPr>
        <w:t>) Podmínky pro využití poddodavatelů</w:t>
      </w:r>
    </w:p>
    <w:p w14:paraId="2FF0E572" w14:textId="77777777" w:rsidR="00F9065F" w:rsidRDefault="00F9065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479F135E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1ED293B6" w14:textId="77777777" w:rsidR="00A503A6" w:rsidRPr="00BB54F2" w:rsidRDefault="00A503A6" w:rsidP="00A503A6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A503A6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Pr="00A503A6">
        <w:rPr>
          <w:rFonts w:ascii="Palatino Linotype" w:hAnsi="Palatino Linotype" w:cs="Arial"/>
          <w:b/>
          <w:sz w:val="20"/>
          <w:szCs w:val="22"/>
        </w:rPr>
        <w:t>žádost o účast</w:t>
      </w:r>
      <w:r w:rsidRPr="00A503A6">
        <w:rPr>
          <w:rFonts w:ascii="Palatino Linotype" w:hAnsi="Palatino Linotype" w:cs="Arial"/>
          <w:b/>
          <w:sz w:val="16"/>
          <w:szCs w:val="20"/>
        </w:rPr>
        <w:t xml:space="preserve"> </w:t>
      </w:r>
      <w:r w:rsidRPr="00A503A6">
        <w:rPr>
          <w:rFonts w:ascii="Palatino Linotype" w:hAnsi="Palatino Linotype" w:cs="Arial"/>
          <w:b/>
          <w:sz w:val="20"/>
          <w:szCs w:val="20"/>
        </w:rPr>
        <w:t>na veřejnou zakázku</w:t>
      </w:r>
      <w:r w:rsidRPr="00A503A6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Pr="00A503A6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Pr="00A503A6">
        <w:rPr>
          <w:rFonts w:ascii="Palatino Linotype" w:hAnsi="Palatino Linotype" w:cs="Arial"/>
          <w:b/>
          <w:sz w:val="20"/>
          <w:szCs w:val="20"/>
        </w:rPr>
        <w:t>Stavební úpravy a rozšíření letního koupaliště v Jilemnici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14:paraId="4AC4B7B7" w14:textId="77777777" w:rsidR="00CA558B" w:rsidRDefault="00CA558B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7C8C1FE" w14:textId="6B7A23B7" w:rsidR="00CA558B" w:rsidRPr="00A503A6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A503A6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A503A6" w:rsidRPr="00A503A6">
        <w:rPr>
          <w:rFonts w:ascii="Palatino Linotype" w:hAnsi="Palatino Linotype" w:cs="Arial"/>
          <w:b/>
          <w:sz w:val="20"/>
          <w:szCs w:val="20"/>
        </w:rPr>
        <w:t>3</w:t>
      </w:r>
      <w:r w:rsidRPr="00A503A6">
        <w:rPr>
          <w:rFonts w:ascii="Palatino Linotype" w:hAnsi="Palatino Linotype" w:cs="Arial"/>
          <w:b/>
          <w:sz w:val="20"/>
          <w:szCs w:val="20"/>
        </w:rPr>
        <w:t>.7. Zadávacích podmínek:</w:t>
      </w:r>
    </w:p>
    <w:p w14:paraId="6BC7174B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FD59959" w14:textId="273E2E51" w:rsidR="00063784" w:rsidRPr="000F2CB8" w:rsidRDefault="00063784" w:rsidP="00063784">
      <w:pPr>
        <w:pStyle w:val="Odstavecseseznamem"/>
        <w:widowControl w:val="0"/>
        <w:numPr>
          <w:ilvl w:val="0"/>
          <w:numId w:val="22"/>
        </w:numPr>
        <w:spacing w:before="60"/>
        <w:ind w:left="36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Ú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A503A6">
        <w:rPr>
          <w:rFonts w:ascii="Palatino Linotype" w:hAnsi="Palatino Linotype" w:cs="Arial"/>
          <w:sz w:val="20"/>
          <w:szCs w:val="20"/>
        </w:rPr>
        <w:t>dokládá v žádosti o účast</w:t>
      </w:r>
      <w:r>
        <w:rPr>
          <w:rFonts w:ascii="Palatino Linotype" w:hAnsi="Palatino Linotype" w:cs="Arial"/>
          <w:sz w:val="20"/>
          <w:szCs w:val="20"/>
        </w:rPr>
        <w:t>, a to v tabulce „Poddodavatelé“,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</w:t>
      </w:r>
      <w:r w:rsidR="00A503A6">
        <w:rPr>
          <w:rFonts w:ascii="Palatino Linotype" w:hAnsi="Palatino Linotype" w:cs="Arial"/>
          <w:sz w:val="20"/>
          <w:szCs w:val="20"/>
        </w:rPr>
        <w:t xml:space="preserve">přehled poddodavatelů, jejichž prostřednictvím prokazuje kvalifikaci.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14:paraId="5E32FCB9" w14:textId="13F24F5A" w:rsidR="00063784" w:rsidRDefault="00063784" w:rsidP="00063784">
      <w:pPr>
        <w:widowControl w:val="0"/>
        <w:spacing w:before="60"/>
        <w:ind w:left="360"/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Účastník zadávacího řízení neprokazuje </w:t>
      </w:r>
      <w:r w:rsidR="00A503A6">
        <w:rPr>
          <w:rFonts w:ascii="Palatino Linotype" w:hAnsi="Palatino Linotype"/>
          <w:sz w:val="20"/>
        </w:rPr>
        <w:t>žádnou část kvalifikace prostřednictvím poddodavatele</w:t>
      </w:r>
      <w:r>
        <w:rPr>
          <w:rFonts w:ascii="Palatino Linotype" w:hAnsi="Palatino Linotype"/>
          <w:sz w:val="20"/>
        </w:rPr>
        <w:t xml:space="preserve">.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14:paraId="20C27238" w14:textId="082C9867" w:rsidR="00CA558B" w:rsidRDefault="00A503A6" w:rsidP="00063784">
      <w:pPr>
        <w:widowControl w:val="0"/>
        <w:spacing w:before="60"/>
        <w:ind w:left="360" w:hanging="360"/>
        <w:jc w:val="both"/>
        <w:rPr>
          <w:rFonts w:ascii="Palatino Linotype" w:hAnsi="Palatino Linotype"/>
          <w:color w:val="E36C0A"/>
          <w:sz w:val="20"/>
        </w:rPr>
      </w:pPr>
      <w:r>
        <w:rPr>
          <w:rFonts w:ascii="Palatino Linotype" w:hAnsi="Palatino Linotype"/>
          <w:sz w:val="20"/>
        </w:rPr>
        <w:t>2</w:t>
      </w:r>
      <w:r w:rsidR="00063784">
        <w:rPr>
          <w:rFonts w:ascii="Palatino Linotype" w:hAnsi="Palatino Linotype"/>
          <w:sz w:val="20"/>
        </w:rPr>
        <w:t xml:space="preserve">) </w:t>
      </w:r>
      <w:r w:rsidR="00063784">
        <w:rPr>
          <w:rFonts w:ascii="Palatino Linotype" w:hAnsi="Palatino Linotype"/>
          <w:sz w:val="20"/>
        </w:rPr>
        <w:tab/>
      </w:r>
      <w:r w:rsidR="00063784">
        <w:rPr>
          <w:rFonts w:ascii="Palatino Linotype" w:hAnsi="Palatino Linotype" w:cs="Arial"/>
          <w:sz w:val="20"/>
          <w:szCs w:val="20"/>
        </w:rPr>
        <w:t>Ú</w:t>
      </w:r>
      <w:r w:rsidR="0006378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063784">
        <w:rPr>
          <w:rFonts w:ascii="Palatino Linotype" w:hAnsi="Palatino Linotype" w:cs="Arial"/>
          <w:sz w:val="20"/>
          <w:szCs w:val="20"/>
        </w:rPr>
        <w:t>potvrzuje</w:t>
      </w:r>
      <w:r w:rsidR="00063784">
        <w:rPr>
          <w:rFonts w:ascii="Palatino Linotype" w:hAnsi="Palatino Linotype"/>
          <w:sz w:val="20"/>
        </w:rPr>
        <w:t>, že zadavatelem</w:t>
      </w:r>
      <w:r w:rsidR="00CA558B" w:rsidRPr="008B57E5">
        <w:rPr>
          <w:rFonts w:ascii="Palatino Linotype" w:hAnsi="Palatino Linotype"/>
          <w:sz w:val="20"/>
        </w:rPr>
        <w:t xml:space="preserve"> </w:t>
      </w:r>
      <w:r w:rsidR="00CA558B">
        <w:rPr>
          <w:rFonts w:ascii="Palatino Linotype" w:hAnsi="Palatino Linotype"/>
          <w:sz w:val="20"/>
        </w:rPr>
        <w:t xml:space="preserve">dále </w:t>
      </w:r>
      <w:r w:rsidR="00CA558B" w:rsidRPr="008B57E5">
        <w:rPr>
          <w:rFonts w:ascii="Palatino Linotype" w:hAnsi="Palatino Linotype"/>
          <w:sz w:val="20"/>
        </w:rPr>
        <w:t xml:space="preserve">určené významné činnosti při plnění veřejné zakázky </w:t>
      </w:r>
      <w:r w:rsidR="00063784">
        <w:rPr>
          <w:rFonts w:ascii="Palatino Linotype" w:hAnsi="Palatino Linotype"/>
          <w:sz w:val="20"/>
        </w:rPr>
        <w:t xml:space="preserve">budou </w:t>
      </w:r>
      <w:r w:rsidR="00CA558B" w:rsidRPr="008B57E5">
        <w:rPr>
          <w:rFonts w:ascii="Palatino Linotype" w:hAnsi="Palatino Linotype"/>
          <w:sz w:val="20"/>
        </w:rPr>
        <w:t>plněny přímo vybraným dodavatelem</w:t>
      </w:r>
      <w:r w:rsidR="00CA558B">
        <w:rPr>
          <w:rFonts w:ascii="Palatino Linotype" w:hAnsi="Palatino Linotype"/>
          <w:sz w:val="20"/>
        </w:rPr>
        <w:t xml:space="preserve"> (bez poddodavatelů)</w:t>
      </w:r>
      <w:r w:rsidR="00CA558B" w:rsidRPr="000F2CB8">
        <w:rPr>
          <w:rFonts w:ascii="Palatino Linotype" w:hAnsi="Palatino Linotype"/>
          <w:sz w:val="20"/>
        </w:rPr>
        <w:t>:</w:t>
      </w:r>
      <w:r w:rsidR="00CA558B" w:rsidRPr="00BF3251">
        <w:rPr>
          <w:rFonts w:ascii="Palatino Linotype" w:hAnsi="Palatino Linotype"/>
          <w:color w:val="E36C0A"/>
          <w:sz w:val="20"/>
        </w:rPr>
        <w:t xml:space="preserve"> </w:t>
      </w:r>
    </w:p>
    <w:p w14:paraId="543BACD0" w14:textId="77777777" w:rsidR="00A503A6" w:rsidRPr="004B31E6" w:rsidRDefault="00A503A6" w:rsidP="00A503A6">
      <w:pPr>
        <w:widowControl w:val="0"/>
        <w:numPr>
          <w:ilvl w:val="0"/>
          <w:numId w:val="21"/>
        </w:numPr>
        <w:spacing w:before="60"/>
        <w:jc w:val="both"/>
        <w:rPr>
          <w:rFonts w:ascii="Palatino Linotype" w:hAnsi="Palatino Linotype"/>
          <w:sz w:val="20"/>
        </w:rPr>
      </w:pPr>
      <w:r w:rsidRPr="004B31E6">
        <w:rPr>
          <w:rFonts w:ascii="Palatino Linotype" w:hAnsi="Palatino Linotype"/>
          <w:sz w:val="20"/>
        </w:rPr>
        <w:t>prostřednictvím poddodavatele není dodavatel oprávněn plnit funkci člena realizačního týmu na pozici hlavní stavbyvedoucí a manažer kvality</w:t>
      </w:r>
    </w:p>
    <w:p w14:paraId="38661F3F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0C98855" w14:textId="77777777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14:paraId="0E7FF38F" w14:textId="4EFF9F92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„Poddodavatelé“</w:t>
      </w:r>
      <w:r w:rsidR="00A503A6">
        <w:rPr>
          <w:rFonts w:ascii="Palatino Linotype" w:hAnsi="Palatino Linotype" w:cs="Arial"/>
          <w:color w:val="FF0000"/>
          <w:sz w:val="20"/>
          <w:szCs w:val="20"/>
        </w:rPr>
        <w:t xml:space="preserve"> (pro 1. kolo UŘ)</w:t>
      </w:r>
    </w:p>
    <w:p w14:paraId="5DAF5DC9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1DF64EF" w14:textId="77777777" w:rsidR="00A503A6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  <w:highlight w:val="yellow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</w:t>
      </w:r>
    </w:p>
    <w:p w14:paraId="67046905" w14:textId="77777777" w:rsidR="00A503A6" w:rsidRDefault="00A503A6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  <w:highlight w:val="yellow"/>
        </w:rPr>
      </w:pPr>
    </w:p>
    <w:p w14:paraId="2BADC1A3" w14:textId="2F3DE53F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43EA46FB" w14:textId="77777777" w:rsidR="00063784" w:rsidRPr="00496A96" w:rsidRDefault="00063784" w:rsidP="0006378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14:paraId="0DB1F0F1" w14:textId="77777777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E74F449" w14:textId="77777777" w:rsidR="00063784" w:rsidRPr="009D313F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>DOPLNIT: Podpis oprávněné osoby dodavatele v souladu se způsobem jednání právnické nebo fyzické osoby podle občanského zákoníku a způsobu jednání podle výpisu z obchodního rejstříku.</w:t>
      </w:r>
    </w:p>
    <w:p w14:paraId="67CC9133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DEB34F5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35B7645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6D4F1AF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2489E64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6F137AB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EF1970E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53CB859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6528D4F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803D0E3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5716F5A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BC9B632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45F8897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007B609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2DF656B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F426DCB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27B003A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3C49819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80BC78E" w14:textId="77777777" w:rsidR="00A503A6" w:rsidRDefault="00A503A6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578F403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D05C5E5" w14:textId="77777777" w:rsidR="00B67149" w:rsidRDefault="00B6714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185C121" w14:textId="77777777" w:rsidR="00B67149" w:rsidRDefault="00B6714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bookmarkStart w:id="0" w:name="_GoBack"/>
      <w:bookmarkEnd w:id="0"/>
    </w:p>
    <w:p w14:paraId="3C361472" w14:textId="62104C78" w:rsidR="00F46930" w:rsidRPr="004E7489" w:rsidRDefault="00A503A6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3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) </w:t>
      </w:r>
      <w:r w:rsidR="00AF21A9">
        <w:rPr>
          <w:rFonts w:ascii="Palatino Linotype" w:hAnsi="Palatino Linotype" w:cs="Arial"/>
          <w:b/>
          <w:sz w:val="22"/>
          <w:szCs w:val="20"/>
        </w:rPr>
        <w:t>Zvláštní podmínky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 pro plnění veřejné zakázky</w:t>
      </w:r>
    </w:p>
    <w:p w14:paraId="01BB2EE9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5035DCA" w14:textId="77777777"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DOPLNIT</w:t>
      </w:r>
    </w:p>
    <w:p w14:paraId="0F796B16" w14:textId="77777777" w:rsidR="00A503A6" w:rsidRPr="00BB54F2" w:rsidRDefault="00A503A6" w:rsidP="00A503A6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A503A6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Pr="00A503A6">
        <w:rPr>
          <w:rFonts w:ascii="Palatino Linotype" w:hAnsi="Palatino Linotype" w:cs="Arial"/>
          <w:b/>
          <w:sz w:val="20"/>
          <w:szCs w:val="22"/>
        </w:rPr>
        <w:t>žádost o účast</w:t>
      </w:r>
      <w:r w:rsidRPr="00A503A6">
        <w:rPr>
          <w:rFonts w:ascii="Palatino Linotype" w:hAnsi="Palatino Linotype" w:cs="Arial"/>
          <w:b/>
          <w:sz w:val="16"/>
          <w:szCs w:val="20"/>
        </w:rPr>
        <w:t xml:space="preserve"> </w:t>
      </w:r>
      <w:r w:rsidRPr="00A503A6">
        <w:rPr>
          <w:rFonts w:ascii="Palatino Linotype" w:hAnsi="Palatino Linotype" w:cs="Arial"/>
          <w:b/>
          <w:sz w:val="20"/>
          <w:szCs w:val="20"/>
        </w:rPr>
        <w:t>na veřejnou zakázku</w:t>
      </w:r>
      <w:r w:rsidRPr="00A503A6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Pr="00A503A6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Pr="00A503A6">
        <w:rPr>
          <w:rFonts w:ascii="Palatino Linotype" w:hAnsi="Palatino Linotype" w:cs="Arial"/>
          <w:b/>
          <w:sz w:val="20"/>
          <w:szCs w:val="20"/>
        </w:rPr>
        <w:t>Stavební úpravy a rozšíření letního koupaliště v Jilemnici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14:paraId="2A28EF1B" w14:textId="77777777" w:rsidR="00063784" w:rsidRDefault="00063784" w:rsidP="00063784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F699EB8" w14:textId="440C1DD6" w:rsidR="00063784" w:rsidRPr="00A503A6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A503A6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A503A6" w:rsidRPr="00A503A6">
        <w:rPr>
          <w:rFonts w:ascii="Palatino Linotype" w:hAnsi="Palatino Linotype" w:cs="Arial"/>
          <w:b/>
          <w:sz w:val="20"/>
          <w:szCs w:val="20"/>
        </w:rPr>
        <w:t>3</w:t>
      </w:r>
      <w:r w:rsidRPr="00A503A6">
        <w:rPr>
          <w:rFonts w:ascii="Palatino Linotype" w:hAnsi="Palatino Linotype" w:cs="Arial"/>
          <w:b/>
          <w:sz w:val="20"/>
          <w:szCs w:val="20"/>
        </w:rPr>
        <w:t>.8. Zadávacích podmínek:</w:t>
      </w:r>
    </w:p>
    <w:p w14:paraId="11FAF6BA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67DD96F" w14:textId="77777777" w:rsidR="00284CC7" w:rsidRDefault="00063784" w:rsidP="00A65131">
      <w:pPr>
        <w:widowControl w:val="0"/>
        <w:ind w:left="709" w:hanging="709"/>
        <w:jc w:val="both"/>
        <w:rPr>
          <w:rFonts w:ascii="Palatino Linotype" w:hAnsi="Palatino Linotype" w:cs="Arial"/>
          <w:sz w:val="20"/>
          <w:szCs w:val="20"/>
        </w:rPr>
      </w:pPr>
      <w:r w:rsidRPr="00AC2019">
        <w:rPr>
          <w:rFonts w:ascii="Palatino Linotype" w:hAnsi="Palatino Linotype" w:cs="Arial"/>
          <w:sz w:val="20"/>
          <w:szCs w:val="20"/>
        </w:rPr>
        <w:t xml:space="preserve">1) </w:t>
      </w:r>
      <w:r w:rsidR="00AC2019" w:rsidRPr="00AC2019">
        <w:rPr>
          <w:rFonts w:ascii="Palatino Linotype" w:hAnsi="Palatino Linotype" w:cs="Arial"/>
          <w:sz w:val="20"/>
          <w:szCs w:val="20"/>
        </w:rPr>
        <w:tab/>
        <w:t xml:space="preserve">Účastník zadávacího řízení </w:t>
      </w:r>
      <w:r w:rsidR="00284CC7">
        <w:rPr>
          <w:rFonts w:ascii="Palatino Linotype" w:hAnsi="Palatino Linotype" w:cs="Arial"/>
          <w:sz w:val="20"/>
          <w:szCs w:val="20"/>
        </w:rPr>
        <w:t xml:space="preserve">předkládá v rámci žádosti o účast tabulku </w:t>
      </w:r>
      <w:r w:rsidR="00284CC7" w:rsidRPr="0078013E">
        <w:rPr>
          <w:rFonts w:ascii="Palatino Linotype" w:hAnsi="Palatino Linotype" w:cs="Arial"/>
          <w:sz w:val="20"/>
          <w:szCs w:val="20"/>
        </w:rPr>
        <w:t>„</w:t>
      </w:r>
      <w:r w:rsidR="00284CC7" w:rsidRPr="0078013E">
        <w:rPr>
          <w:rFonts w:ascii="Palatino Linotype" w:hAnsi="Palatino Linotype"/>
          <w:sz w:val="20"/>
          <w:szCs w:val="20"/>
        </w:rPr>
        <w:t>Technická specifikace výrobků“</w:t>
      </w:r>
      <w:r w:rsidR="00284CC7">
        <w:rPr>
          <w:rFonts w:ascii="Palatino Linotype" w:hAnsi="Palatino Linotype"/>
          <w:sz w:val="20"/>
          <w:szCs w:val="20"/>
        </w:rPr>
        <w:t xml:space="preserve"> </w:t>
      </w:r>
      <w:r w:rsidR="00284CC7">
        <w:rPr>
          <w:rFonts w:ascii="Palatino Linotype" w:hAnsi="Palatino Linotype" w:cs="Arial"/>
          <w:sz w:val="20"/>
          <w:szCs w:val="20"/>
        </w:rPr>
        <w:t>vyplněnou</w:t>
      </w:r>
      <w:r w:rsidR="00284CC7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284CC7">
        <w:rPr>
          <w:rFonts w:ascii="Palatino Linotype" w:hAnsi="Palatino Linotype" w:cs="Arial"/>
          <w:sz w:val="20"/>
          <w:szCs w:val="20"/>
        </w:rPr>
        <w:t>v položkách, které se vztahují k předkládaným vzorkům zboží určeného k dodání a dokládá zadavatelem požadované doklady.</w:t>
      </w:r>
    </w:p>
    <w:p w14:paraId="1B90889C" w14:textId="46BCC595" w:rsidR="00063784" w:rsidRPr="00554542" w:rsidRDefault="00284CC7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2</w:t>
      </w:r>
      <w:r w:rsidR="00AC2019">
        <w:rPr>
          <w:rFonts w:ascii="Palatino Linotype" w:hAnsi="Palatino Linotype" w:cs="Arial"/>
          <w:sz w:val="20"/>
        </w:rPr>
        <w:t>)</w:t>
      </w:r>
      <w:r w:rsidR="00063784" w:rsidRPr="002F34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>prohlašuje</w:t>
      </w:r>
      <w:r w:rsidR="00063784" w:rsidRPr="002F3431">
        <w:rPr>
          <w:rFonts w:ascii="Palatino Linotype" w:hAnsi="Palatino Linotype"/>
          <w:bCs/>
          <w:sz w:val="20"/>
        </w:rPr>
        <w:t xml:space="preserve">, že jako dodavatel, který podává </w:t>
      </w:r>
      <w:r>
        <w:rPr>
          <w:rFonts w:ascii="Palatino Linotype" w:hAnsi="Palatino Linotype"/>
          <w:bCs/>
          <w:sz w:val="20"/>
        </w:rPr>
        <w:t>žádost o účast</w:t>
      </w:r>
      <w:r w:rsidR="00063784" w:rsidRPr="002F3431">
        <w:rPr>
          <w:rFonts w:ascii="Palatino Linotype" w:hAnsi="Palatino Linotype"/>
          <w:bCs/>
          <w:sz w:val="20"/>
        </w:rPr>
        <w:t xml:space="preserve"> v zadávacím řízení, není současně </w:t>
      </w:r>
      <w:r w:rsidR="00063784">
        <w:rPr>
          <w:rFonts w:ascii="Palatino Linotype" w:hAnsi="Palatino Linotype"/>
          <w:bCs/>
          <w:sz w:val="20"/>
        </w:rPr>
        <w:t>pod</w:t>
      </w:r>
      <w:r w:rsidR="00063784" w:rsidRPr="002F3431">
        <w:rPr>
          <w:rFonts w:ascii="Palatino Linotype" w:hAnsi="Palatino Linotype"/>
          <w:bCs/>
          <w:sz w:val="20"/>
        </w:rPr>
        <w:t xml:space="preserve">dodavatelem, </w:t>
      </w:r>
      <w:r w:rsidR="00063784" w:rsidRPr="002F3431">
        <w:rPr>
          <w:rFonts w:ascii="Palatino Linotype" w:hAnsi="Palatino Linotype" w:cs="Arial"/>
          <w:sz w:val="20"/>
        </w:rPr>
        <w:t xml:space="preserve">jehož prostřednictvím jiný dodavatel v tomtéž zadávacím řízení prokazuje kvalifikaci. </w:t>
      </w:r>
    </w:p>
    <w:p w14:paraId="12D58FB5" w14:textId="77777777" w:rsidR="00D52B27" w:rsidRPr="009D313F" w:rsidRDefault="00D52B27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25F6CDB9" w14:textId="77777777" w:rsidR="00D74173" w:rsidRPr="00C2794D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14:paraId="75761D43" w14:textId="77777777" w:rsidR="00AC2019" w:rsidRPr="00C2794D" w:rsidRDefault="00AC2019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color w:val="FF0000"/>
          <w:sz w:val="20"/>
          <w:szCs w:val="20"/>
        </w:rPr>
        <w:t>Vyplněnou tabulku „</w:t>
      </w:r>
      <w:r w:rsidRPr="00C2794D">
        <w:rPr>
          <w:rFonts w:ascii="Palatino Linotype" w:hAnsi="Palatino Linotype"/>
          <w:color w:val="FF0000"/>
          <w:sz w:val="20"/>
          <w:szCs w:val="20"/>
        </w:rPr>
        <w:t>Technická specifikace výrobků“ vč. požadovaných dokladů</w:t>
      </w:r>
    </w:p>
    <w:p w14:paraId="6C4202C3" w14:textId="77777777" w:rsidR="006C745B" w:rsidRDefault="006C745B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3B70F045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76BE639A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0FFF14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5D8CF3E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1993672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46E9ECB5" w14:textId="77777777" w:rsidR="00F46930" w:rsidRPr="009D313F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................................................................................</w:t>
      </w:r>
    </w:p>
    <w:p w14:paraId="172AC0E9" w14:textId="77777777" w:rsidR="00F46930" w:rsidRPr="009D313F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5E37665C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143893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14:paraId="0E5ECEB6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62CD62F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121C082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6E32998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sectPr w:rsidR="00F46930" w:rsidSect="00BE57C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851" w:left="1418" w:header="709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10B16" w14:textId="77777777" w:rsidR="007A14BA" w:rsidRDefault="007A14BA">
      <w:r>
        <w:separator/>
      </w:r>
    </w:p>
  </w:endnote>
  <w:endnote w:type="continuationSeparator" w:id="0">
    <w:p w14:paraId="082119A6" w14:textId="77777777" w:rsidR="007A14BA" w:rsidRDefault="007A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MT CE Black">
    <w:charset w:val="00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55E2F" w14:textId="77777777" w:rsidR="00BE57CE" w:rsidRPr="00460C4D" w:rsidRDefault="00BE57CE" w:rsidP="00BE57CE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167AF4BD" w14:textId="77777777" w:rsidR="00BE57CE" w:rsidRDefault="00BE57CE" w:rsidP="00BE57CE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Palatino Linotype" w:hAnsi="Palatino Linotype"/>
        <w:i/>
        <w:sz w:val="16"/>
        <w:szCs w:val="16"/>
      </w:rPr>
      <w:t xml:space="preserve">Vzory čestných prohlášení – 1. kolo UŘ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B67149">
      <w:rPr>
        <w:rStyle w:val="slostrnky"/>
        <w:rFonts w:ascii="Palatino Linotype" w:hAnsi="Palatino Linotype"/>
        <w:b/>
        <w:noProof/>
        <w:sz w:val="20"/>
        <w:szCs w:val="16"/>
      </w:rPr>
      <w:t>2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91B2C" w14:textId="77777777" w:rsidR="00460C4D" w:rsidRPr="00460C4D" w:rsidRDefault="00460C4D" w:rsidP="00460C4D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5004628A" w14:textId="0AEA3667" w:rsidR="00460C4D" w:rsidRDefault="00460C4D" w:rsidP="00460C4D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Palatino Linotype" w:hAnsi="Palatino Linotype"/>
        <w:i/>
        <w:sz w:val="16"/>
        <w:szCs w:val="16"/>
      </w:rPr>
      <w:t xml:space="preserve">Vzory čestných prohlášení </w:t>
    </w:r>
    <w:r w:rsidR="00BE57CE">
      <w:rPr>
        <w:rFonts w:ascii="Palatino Linotype" w:hAnsi="Palatino Linotype"/>
        <w:i/>
        <w:sz w:val="16"/>
        <w:szCs w:val="16"/>
      </w:rPr>
      <w:t>– 1. kolo UŘ</w:t>
    </w:r>
    <w:r>
      <w:rPr>
        <w:rFonts w:ascii="Palatino Linotype" w:hAnsi="Palatino Linotype"/>
        <w:i/>
        <w:sz w:val="16"/>
        <w:szCs w:val="16"/>
      </w:rPr>
      <w:t xml:space="preserve">                                                                            </w:t>
    </w:r>
    <w:r w:rsidR="00D74173">
      <w:rPr>
        <w:rFonts w:ascii="Palatino Linotype" w:hAnsi="Palatino Linotype"/>
        <w:i/>
        <w:sz w:val="16"/>
        <w:szCs w:val="16"/>
      </w:rPr>
      <w:t xml:space="preserve">             </w:t>
    </w:r>
    <w:r>
      <w:rPr>
        <w:rFonts w:ascii="Palatino Linotype" w:hAnsi="Palatino Linotype"/>
        <w:i/>
        <w:sz w:val="16"/>
        <w:szCs w:val="16"/>
      </w:rPr>
      <w:t xml:space="preserve">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B67149">
      <w:rPr>
        <w:rStyle w:val="slostrnky"/>
        <w:rFonts w:ascii="Palatino Linotype" w:hAnsi="Palatino Linotype"/>
        <w:b/>
        <w:noProof/>
        <w:sz w:val="20"/>
        <w:szCs w:val="16"/>
      </w:rPr>
      <w:t>1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DC0FD" w14:textId="77777777" w:rsidR="007A14BA" w:rsidRDefault="007A14BA">
      <w:r>
        <w:separator/>
      </w:r>
    </w:p>
  </w:footnote>
  <w:footnote w:type="continuationSeparator" w:id="0">
    <w:p w14:paraId="25271AB6" w14:textId="77777777" w:rsidR="007A14BA" w:rsidRDefault="007A14B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1EDE1" w14:textId="6F6A65BE" w:rsidR="00BE57CE" w:rsidRDefault="00BE57CE" w:rsidP="00BE57CE">
    <w:pPr>
      <w:pStyle w:val="Zhlav"/>
      <w:pBdr>
        <w:bottom w:val="single" w:sz="12" w:space="1" w:color="auto"/>
      </w:pBdr>
      <w:spacing w:before="40"/>
      <w:rPr>
        <w:rFonts w:ascii="Arial MT CE Black" w:hAnsi="Arial MT CE Black"/>
        <w:shadow/>
      </w:rPr>
    </w:pPr>
    <w:r w:rsidRPr="00ED02F6">
      <w:rPr>
        <w:rFonts w:ascii="Arial MT CE Black" w:hAnsi="Arial MT CE Black"/>
        <w:shadow/>
        <w:noProof/>
      </w:rPr>
      <w:drawing>
        <wp:inline distT="0" distB="0" distL="0" distR="0" wp14:anchorId="7AD9123A" wp14:editId="3AF54BD1">
          <wp:extent cx="914400" cy="592455"/>
          <wp:effectExtent l="0" t="0" r="0" b="0"/>
          <wp:docPr id="8" name="Obrázek 8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shadow/>
      </w:rPr>
      <w:t xml:space="preserve">          </w:t>
    </w:r>
    <w:r w:rsidRPr="00955184">
      <w:rPr>
        <w:rFonts w:ascii="Palatino Linotype" w:hAnsi="Palatino Linotype"/>
        <w:i/>
        <w:sz w:val="18"/>
        <w:szCs w:val="20"/>
      </w:rPr>
      <w:t>„Stavební úpravy a rozšíření letního koupaliště v Jilemnici“</w:t>
    </w:r>
    <w:r w:rsidRPr="00955184">
      <w:rPr>
        <w:rFonts w:ascii="Arial MT CE Black" w:hAnsi="Arial MT CE Black"/>
      </w:rPr>
      <w:t xml:space="preserve"> </w:t>
    </w:r>
    <w:r>
      <w:rPr>
        <w:rFonts w:ascii="Helvetica" w:hAnsi="Helvetica" w:cs="Helvetica"/>
        <w:noProof/>
      </w:rPr>
      <w:drawing>
        <wp:inline distT="0" distB="0" distL="0" distR="0" wp14:anchorId="749D44B6" wp14:editId="45F25FD2">
          <wp:extent cx="1481455" cy="525145"/>
          <wp:effectExtent l="0" t="0" r="0" b="0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EFC301" w14:textId="77777777" w:rsidR="00BE57CE" w:rsidRPr="00CB60C5" w:rsidRDefault="00BE57CE" w:rsidP="00BE57CE">
    <w:pPr>
      <w:pStyle w:val="Zhlav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EBA09" w14:textId="3E847714" w:rsidR="00BE57CE" w:rsidRDefault="00BE57CE" w:rsidP="00BE57CE">
    <w:pPr>
      <w:pStyle w:val="Zhlav"/>
      <w:pBdr>
        <w:bottom w:val="single" w:sz="12" w:space="1" w:color="auto"/>
      </w:pBdr>
      <w:spacing w:before="40"/>
      <w:rPr>
        <w:rFonts w:ascii="Arial MT CE Black" w:hAnsi="Arial MT CE Black"/>
        <w:shadow/>
      </w:rPr>
    </w:pPr>
    <w:r w:rsidRPr="00ED02F6">
      <w:rPr>
        <w:rFonts w:ascii="Arial MT CE Black" w:hAnsi="Arial MT CE Black"/>
        <w:shadow/>
        <w:noProof/>
      </w:rPr>
      <w:drawing>
        <wp:inline distT="0" distB="0" distL="0" distR="0" wp14:anchorId="5B382D77" wp14:editId="379732CB">
          <wp:extent cx="914400" cy="592455"/>
          <wp:effectExtent l="0" t="0" r="0" b="0"/>
          <wp:docPr id="6" name="Obrázek 6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shadow/>
      </w:rPr>
      <w:t xml:space="preserve">          </w:t>
    </w:r>
    <w:r w:rsidRPr="00955184">
      <w:rPr>
        <w:rFonts w:ascii="Palatino Linotype" w:hAnsi="Palatino Linotype"/>
        <w:i/>
        <w:sz w:val="18"/>
        <w:szCs w:val="20"/>
      </w:rPr>
      <w:t>„Stavební úpravy a rozšíření letního koupaliště v Jilemnici“</w:t>
    </w:r>
    <w:r w:rsidRPr="00955184">
      <w:rPr>
        <w:rFonts w:ascii="Arial MT CE Black" w:hAnsi="Arial MT CE Black"/>
      </w:rPr>
      <w:t xml:space="preserve"> </w:t>
    </w:r>
    <w:r>
      <w:rPr>
        <w:rFonts w:ascii="Helvetica" w:hAnsi="Helvetica" w:cs="Helvetica"/>
        <w:noProof/>
      </w:rPr>
      <w:drawing>
        <wp:inline distT="0" distB="0" distL="0" distR="0" wp14:anchorId="15352525" wp14:editId="695CADEE">
          <wp:extent cx="1481455" cy="525145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3AA96" w14:textId="77777777" w:rsidR="00BE57CE" w:rsidRPr="00CB60C5" w:rsidRDefault="00BE57CE" w:rsidP="00BE57CE">
    <w:pPr>
      <w:pStyle w:val="Zhlav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E7D8D"/>
    <w:multiLevelType w:val="hybridMultilevel"/>
    <w:tmpl w:val="C59ECD90"/>
    <w:lvl w:ilvl="0" w:tplc="A4D03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B1DDE"/>
    <w:multiLevelType w:val="hybridMultilevel"/>
    <w:tmpl w:val="8B8E6758"/>
    <w:lvl w:ilvl="0" w:tplc="DBC0E0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4732817"/>
    <w:multiLevelType w:val="hybridMultilevel"/>
    <w:tmpl w:val="B12204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1D01"/>
    <w:multiLevelType w:val="hybridMultilevel"/>
    <w:tmpl w:val="BF22115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8722D2"/>
    <w:multiLevelType w:val="hybridMultilevel"/>
    <w:tmpl w:val="ED3CBE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73C03"/>
    <w:multiLevelType w:val="hybridMultilevel"/>
    <w:tmpl w:val="690C5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368FB"/>
    <w:multiLevelType w:val="hybridMultilevel"/>
    <w:tmpl w:val="23446BEC"/>
    <w:lvl w:ilvl="0" w:tplc="A6B4DC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A41446"/>
    <w:multiLevelType w:val="hybridMultilevel"/>
    <w:tmpl w:val="2688859C"/>
    <w:lvl w:ilvl="0" w:tplc="F244CA0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41451E4"/>
    <w:multiLevelType w:val="hybridMultilevel"/>
    <w:tmpl w:val="36FCAF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7111"/>
    <w:multiLevelType w:val="hybridMultilevel"/>
    <w:tmpl w:val="D5A0E0F8"/>
    <w:lvl w:ilvl="0" w:tplc="36C0AAB4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10">
    <w:nsid w:val="2AD3109D"/>
    <w:multiLevelType w:val="hybridMultilevel"/>
    <w:tmpl w:val="CD026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DBC"/>
    <w:multiLevelType w:val="hybridMultilevel"/>
    <w:tmpl w:val="6D98C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943AD"/>
    <w:multiLevelType w:val="hybridMultilevel"/>
    <w:tmpl w:val="C6428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F6D00"/>
    <w:multiLevelType w:val="hybridMultilevel"/>
    <w:tmpl w:val="C2BEA39C"/>
    <w:lvl w:ilvl="0" w:tplc="9D02F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E30129"/>
    <w:multiLevelType w:val="multilevel"/>
    <w:tmpl w:val="8BEEA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0F6534"/>
    <w:multiLevelType w:val="hybridMultilevel"/>
    <w:tmpl w:val="34921C6E"/>
    <w:lvl w:ilvl="0" w:tplc="F39C54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00127C0"/>
    <w:multiLevelType w:val="hybridMultilevel"/>
    <w:tmpl w:val="A79C911A"/>
    <w:lvl w:ilvl="0" w:tplc="887A39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800351A"/>
    <w:multiLevelType w:val="multilevel"/>
    <w:tmpl w:val="3F865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6785181"/>
    <w:multiLevelType w:val="hybridMultilevel"/>
    <w:tmpl w:val="EB3290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C4700"/>
    <w:multiLevelType w:val="hybridMultilevel"/>
    <w:tmpl w:val="7C9047F0"/>
    <w:lvl w:ilvl="0" w:tplc="9D02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42622F"/>
    <w:multiLevelType w:val="hybridMultilevel"/>
    <w:tmpl w:val="CE0C4A74"/>
    <w:lvl w:ilvl="0" w:tplc="9D02F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9E340C1"/>
    <w:multiLevelType w:val="hybridMultilevel"/>
    <w:tmpl w:val="F7AAF1CA"/>
    <w:lvl w:ilvl="0" w:tplc="DED2D5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CD66988"/>
    <w:multiLevelType w:val="hybridMultilevel"/>
    <w:tmpl w:val="39BE841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10"/>
  </w:num>
  <w:num w:numId="4">
    <w:abstractNumId w:val="4"/>
  </w:num>
  <w:num w:numId="5">
    <w:abstractNumId w:val="11"/>
  </w:num>
  <w:num w:numId="6">
    <w:abstractNumId w:val="14"/>
  </w:num>
  <w:num w:numId="7">
    <w:abstractNumId w:val="17"/>
  </w:num>
  <w:num w:numId="8">
    <w:abstractNumId w:val="0"/>
  </w:num>
  <w:num w:numId="9">
    <w:abstractNumId w:val="16"/>
  </w:num>
  <w:num w:numId="10">
    <w:abstractNumId w:val="1"/>
  </w:num>
  <w:num w:numId="11">
    <w:abstractNumId w:val="15"/>
  </w:num>
  <w:num w:numId="12">
    <w:abstractNumId w:val="21"/>
  </w:num>
  <w:num w:numId="13">
    <w:abstractNumId w:val="20"/>
  </w:num>
  <w:num w:numId="14">
    <w:abstractNumId w:val="7"/>
  </w:num>
  <w:num w:numId="15">
    <w:abstractNumId w:val="12"/>
  </w:num>
  <w:num w:numId="16">
    <w:abstractNumId w:val="6"/>
  </w:num>
  <w:num w:numId="17">
    <w:abstractNumId w:val="13"/>
  </w:num>
  <w:num w:numId="18">
    <w:abstractNumId w:val="19"/>
  </w:num>
  <w:num w:numId="19">
    <w:abstractNumId w:val="3"/>
  </w:num>
  <w:num w:numId="20">
    <w:abstractNumId w:val="9"/>
  </w:num>
  <w:num w:numId="21">
    <w:abstractNumId w:val="8"/>
  </w:num>
  <w:num w:numId="22">
    <w:abstractNumId w:val="1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930"/>
    <w:rsid w:val="0005677A"/>
    <w:rsid w:val="00063784"/>
    <w:rsid w:val="00071B24"/>
    <w:rsid w:val="0008640F"/>
    <w:rsid w:val="000912E7"/>
    <w:rsid w:val="00095DF7"/>
    <w:rsid w:val="00097782"/>
    <w:rsid w:val="000D239C"/>
    <w:rsid w:val="000E15CD"/>
    <w:rsid w:val="00111EF6"/>
    <w:rsid w:val="00136326"/>
    <w:rsid w:val="00141AC3"/>
    <w:rsid w:val="00143893"/>
    <w:rsid w:val="00177338"/>
    <w:rsid w:val="001A1186"/>
    <w:rsid w:val="001A5942"/>
    <w:rsid w:val="001C0C90"/>
    <w:rsid w:val="001C49EC"/>
    <w:rsid w:val="001E4395"/>
    <w:rsid w:val="001F4E93"/>
    <w:rsid w:val="00200675"/>
    <w:rsid w:val="00202EFA"/>
    <w:rsid w:val="00215461"/>
    <w:rsid w:val="00241EC7"/>
    <w:rsid w:val="00284CC7"/>
    <w:rsid w:val="00286D3F"/>
    <w:rsid w:val="0029423A"/>
    <w:rsid w:val="002B15AD"/>
    <w:rsid w:val="002C3D76"/>
    <w:rsid w:val="002E4D51"/>
    <w:rsid w:val="002F71AB"/>
    <w:rsid w:val="00302626"/>
    <w:rsid w:val="00306721"/>
    <w:rsid w:val="0036125E"/>
    <w:rsid w:val="0039259F"/>
    <w:rsid w:val="003A23AF"/>
    <w:rsid w:val="003A68BC"/>
    <w:rsid w:val="00401EA1"/>
    <w:rsid w:val="00411B31"/>
    <w:rsid w:val="00460C4D"/>
    <w:rsid w:val="00472BB1"/>
    <w:rsid w:val="004B0EDF"/>
    <w:rsid w:val="00510684"/>
    <w:rsid w:val="0051601C"/>
    <w:rsid w:val="00523F51"/>
    <w:rsid w:val="005528A6"/>
    <w:rsid w:val="005650B9"/>
    <w:rsid w:val="00572658"/>
    <w:rsid w:val="005751B6"/>
    <w:rsid w:val="005A519A"/>
    <w:rsid w:val="005F3183"/>
    <w:rsid w:val="00600610"/>
    <w:rsid w:val="00605C53"/>
    <w:rsid w:val="0061365A"/>
    <w:rsid w:val="00646B39"/>
    <w:rsid w:val="00681067"/>
    <w:rsid w:val="00684BAF"/>
    <w:rsid w:val="00691A1F"/>
    <w:rsid w:val="006C745B"/>
    <w:rsid w:val="00753D29"/>
    <w:rsid w:val="007932BB"/>
    <w:rsid w:val="00794734"/>
    <w:rsid w:val="007A14BA"/>
    <w:rsid w:val="007A6345"/>
    <w:rsid w:val="007C46DE"/>
    <w:rsid w:val="00872218"/>
    <w:rsid w:val="00881C0F"/>
    <w:rsid w:val="008974DE"/>
    <w:rsid w:val="0089799F"/>
    <w:rsid w:val="0091109A"/>
    <w:rsid w:val="009611B5"/>
    <w:rsid w:val="0097043F"/>
    <w:rsid w:val="0097479B"/>
    <w:rsid w:val="009A46C6"/>
    <w:rsid w:val="009D313F"/>
    <w:rsid w:val="00A174DF"/>
    <w:rsid w:val="00A22C18"/>
    <w:rsid w:val="00A25552"/>
    <w:rsid w:val="00A34072"/>
    <w:rsid w:val="00A503A6"/>
    <w:rsid w:val="00A65122"/>
    <w:rsid w:val="00A65131"/>
    <w:rsid w:val="00A66B37"/>
    <w:rsid w:val="00AA2476"/>
    <w:rsid w:val="00AC2019"/>
    <w:rsid w:val="00AC4196"/>
    <w:rsid w:val="00AD17F4"/>
    <w:rsid w:val="00AF21A9"/>
    <w:rsid w:val="00B02C0F"/>
    <w:rsid w:val="00B52091"/>
    <w:rsid w:val="00B57AB4"/>
    <w:rsid w:val="00B66C0F"/>
    <w:rsid w:val="00B67149"/>
    <w:rsid w:val="00B70896"/>
    <w:rsid w:val="00B718D3"/>
    <w:rsid w:val="00BB1B42"/>
    <w:rsid w:val="00BB54F2"/>
    <w:rsid w:val="00BC28B6"/>
    <w:rsid w:val="00BE3BB8"/>
    <w:rsid w:val="00BE57CE"/>
    <w:rsid w:val="00BF7D46"/>
    <w:rsid w:val="00C01BF7"/>
    <w:rsid w:val="00C11A8B"/>
    <w:rsid w:val="00C2794D"/>
    <w:rsid w:val="00C366D1"/>
    <w:rsid w:val="00C52548"/>
    <w:rsid w:val="00CA558B"/>
    <w:rsid w:val="00CC06D2"/>
    <w:rsid w:val="00CD425F"/>
    <w:rsid w:val="00D2331A"/>
    <w:rsid w:val="00D37477"/>
    <w:rsid w:val="00D4122A"/>
    <w:rsid w:val="00D47041"/>
    <w:rsid w:val="00D52B27"/>
    <w:rsid w:val="00D74173"/>
    <w:rsid w:val="00DC39C1"/>
    <w:rsid w:val="00E14FBC"/>
    <w:rsid w:val="00E303BB"/>
    <w:rsid w:val="00E3323A"/>
    <w:rsid w:val="00E445BA"/>
    <w:rsid w:val="00E6067E"/>
    <w:rsid w:val="00EB09C3"/>
    <w:rsid w:val="00EB4EEC"/>
    <w:rsid w:val="00ED02F6"/>
    <w:rsid w:val="00EE3130"/>
    <w:rsid w:val="00EF5BDD"/>
    <w:rsid w:val="00F071BA"/>
    <w:rsid w:val="00F1077E"/>
    <w:rsid w:val="00F31D3C"/>
    <w:rsid w:val="00F46052"/>
    <w:rsid w:val="00F46930"/>
    <w:rsid w:val="00F56760"/>
    <w:rsid w:val="00F772F6"/>
    <w:rsid w:val="00F8595A"/>
    <w:rsid w:val="00F9065F"/>
    <w:rsid w:val="00FA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AFEB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ln">
    <w:name w:val="Normal"/>
    <w:qFormat/>
    <w:rsid w:val="00F4693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D02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02F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ED02F6"/>
    <w:rPr>
      <w:rFonts w:ascii="Arial MT CE Black" w:hAnsi="Arial MT CE Black"/>
      <w:sz w:val="16"/>
      <w:szCs w:val="20"/>
    </w:rPr>
  </w:style>
  <w:style w:type="paragraph" w:styleId="Zkladntext3">
    <w:name w:val="Body Text 3"/>
    <w:basedOn w:val="Normln"/>
    <w:link w:val="Zkladntext3Char"/>
    <w:rsid w:val="00F46930"/>
    <w:pPr>
      <w:spacing w:line="300" w:lineRule="exact"/>
      <w:jc w:val="both"/>
    </w:pPr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rsid w:val="00F46930"/>
    <w:rPr>
      <w:rFonts w:ascii="Arial" w:hAnsi="Arial" w:cs="Arial"/>
      <w:sz w:val="24"/>
      <w:szCs w:val="24"/>
    </w:rPr>
  </w:style>
  <w:style w:type="paragraph" w:styleId="Odstavecseseznamem">
    <w:name w:val="List Paragraph"/>
    <w:basedOn w:val="Normln"/>
    <w:qFormat/>
    <w:rsid w:val="00F4693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F4693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46930"/>
    <w:rPr>
      <w:sz w:val="24"/>
      <w:szCs w:val="24"/>
    </w:rPr>
  </w:style>
  <w:style w:type="paragraph" w:styleId="Textbubliny">
    <w:name w:val="Balloon Text"/>
    <w:basedOn w:val="Normln"/>
    <w:link w:val="TextbublinyChar"/>
    <w:rsid w:val="000977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7782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097782"/>
    <w:pPr>
      <w:tabs>
        <w:tab w:val="num" w:pos="425"/>
      </w:tabs>
      <w:ind w:left="425" w:hanging="425"/>
      <w:jc w:val="both"/>
      <w:outlineLvl w:val="8"/>
    </w:pPr>
    <w:rPr>
      <w:szCs w:val="20"/>
    </w:rPr>
  </w:style>
  <w:style w:type="character" w:customStyle="1" w:styleId="ZhlavChar">
    <w:name w:val="Záhlaví Char"/>
    <w:link w:val="Zhlav"/>
    <w:uiPriority w:val="99"/>
    <w:locked/>
    <w:rsid w:val="00BB54F2"/>
    <w:rPr>
      <w:sz w:val="24"/>
      <w:szCs w:val="24"/>
    </w:rPr>
  </w:style>
  <w:style w:type="paragraph" w:styleId="Normlnweb">
    <w:name w:val="Normal (Web)"/>
    <w:basedOn w:val="Normln"/>
    <w:uiPriority w:val="99"/>
    <w:rsid w:val="00BB54F2"/>
    <w:pPr>
      <w:spacing w:before="100" w:beforeAutospacing="1" w:after="100" w:afterAutospacing="1"/>
    </w:pPr>
  </w:style>
  <w:style w:type="character" w:styleId="slostrnky">
    <w:name w:val="page number"/>
    <w:basedOn w:val="Standardnpsmoodstavce"/>
    <w:rsid w:val="00460C4D"/>
  </w:style>
  <w:style w:type="character" w:styleId="Odkaznakoment">
    <w:name w:val="annotation reference"/>
    <w:basedOn w:val="Standardnpsmoodstavce"/>
    <w:rsid w:val="00095DF7"/>
    <w:rPr>
      <w:sz w:val="18"/>
      <w:szCs w:val="18"/>
    </w:rPr>
  </w:style>
  <w:style w:type="paragraph" w:styleId="Textkomente">
    <w:name w:val="annotation text"/>
    <w:basedOn w:val="Normln"/>
    <w:link w:val="TextkomenteChar"/>
    <w:rsid w:val="00095DF7"/>
  </w:style>
  <w:style w:type="character" w:customStyle="1" w:styleId="TextkomenteChar">
    <w:name w:val="Text komentáře Char"/>
    <w:basedOn w:val="Standardnpsmoodstavce"/>
    <w:link w:val="Textkomente"/>
    <w:rsid w:val="00095DF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095DF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rsid w:val="00095DF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&#353;ka%20Kud&#283;lkov&#225;\AppData\Roaming\Microsoft\&#352;ablony\S-Invest%20hlav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C:\Users\Eliška Kudělková\AppData\Roaming\Microsoft\Šablony\S-Invest hlav.dot</Template>
  <TotalTime>237</TotalTime>
  <Pages>5</Pages>
  <Words>1180</Words>
  <Characters>6962</Characters>
  <Application>Microsoft Macintosh Word</Application>
  <DocSecurity>0</DocSecurity>
  <Lines>58</Lines>
  <Paragraphs>16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S-Invest CZ s.r.o.</Company>
  <LinksUpToDate>false</LinksUpToDate>
  <CharactersWithSpaces>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Jiří Kudělka</cp:lastModifiedBy>
  <cp:revision>20</cp:revision>
  <cp:lastPrinted>2013-05-27T12:43:00Z</cp:lastPrinted>
  <dcterms:created xsi:type="dcterms:W3CDTF">2016-06-15T08:24:00Z</dcterms:created>
  <dcterms:modified xsi:type="dcterms:W3CDTF">2017-06-30T13:43:00Z</dcterms:modified>
</cp:coreProperties>
</file>